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9D" w:rsidRPr="00333EA5" w:rsidRDefault="00995A34" w:rsidP="00C04C9D">
      <w:pPr>
        <w:pBdr>
          <w:bottom w:val="single" w:sz="4" w:space="1" w:color="auto"/>
        </w:pBdr>
        <w:jc w:val="center"/>
        <w:rPr>
          <w:sz w:val="36"/>
          <w:szCs w:val="36"/>
        </w:rPr>
      </w:pPr>
      <w:r>
        <w:rPr>
          <w:sz w:val="36"/>
          <w:szCs w:val="36"/>
        </w:rPr>
        <w:t>“Blessed</w:t>
      </w:r>
      <w:r w:rsidR="00C04C9D" w:rsidRPr="00333EA5">
        <w:rPr>
          <w:sz w:val="36"/>
          <w:szCs w:val="36"/>
        </w:rPr>
        <w:t xml:space="preserve"> </w:t>
      </w:r>
      <w:r>
        <w:rPr>
          <w:sz w:val="36"/>
          <w:szCs w:val="36"/>
        </w:rPr>
        <w:t xml:space="preserve">Are </w:t>
      </w:r>
      <w:r w:rsidR="00EE3644">
        <w:rPr>
          <w:sz w:val="36"/>
          <w:szCs w:val="36"/>
        </w:rPr>
        <w:t>those Who Hunger and Thirst</w:t>
      </w:r>
      <w:r>
        <w:rPr>
          <w:sz w:val="36"/>
          <w:szCs w:val="36"/>
        </w:rPr>
        <w:t>”</w:t>
      </w:r>
    </w:p>
    <w:p w:rsidR="00C04C9D" w:rsidRDefault="00C04C9D" w:rsidP="00C04C9D">
      <w:pPr>
        <w:rPr>
          <w:sz w:val="28"/>
          <w:szCs w:val="28"/>
        </w:rPr>
      </w:pPr>
    </w:p>
    <w:p w:rsidR="00EE3644" w:rsidRDefault="00EE3644" w:rsidP="00EE3644">
      <w:pPr>
        <w:jc w:val="both"/>
        <w:rPr>
          <w:rFonts w:eastAsia="Times New Roman"/>
          <w:sz w:val="28"/>
          <w:szCs w:val="28"/>
          <w:lang w:eastAsia="en-US"/>
        </w:rPr>
      </w:pPr>
      <w:r>
        <w:rPr>
          <w:rFonts w:eastAsia="Times New Roman"/>
          <w:sz w:val="28"/>
          <w:szCs w:val="28"/>
          <w:lang w:eastAsia="en-US"/>
        </w:rPr>
        <w:t xml:space="preserve">Desire and hunger can motivate us in ways nothing else can. We all know the feeling of drudgery when we are called to a task, but have no motivation for the task. We might procrastinate. We might balk or squawk. There might be a little foot-dragging and our hands </w:t>
      </w:r>
      <w:r w:rsidR="00B32387">
        <w:rPr>
          <w:rFonts w:eastAsia="Times New Roman"/>
          <w:sz w:val="28"/>
          <w:szCs w:val="28"/>
          <w:lang w:eastAsia="en-US"/>
        </w:rPr>
        <w:t>might hang</w:t>
      </w:r>
      <w:r>
        <w:rPr>
          <w:rFonts w:eastAsia="Times New Roman"/>
          <w:sz w:val="28"/>
          <w:szCs w:val="28"/>
          <w:lang w:eastAsia="en-US"/>
        </w:rPr>
        <w:t xml:space="preserve"> limp at our sides.</w:t>
      </w:r>
    </w:p>
    <w:p w:rsidR="00EE3644" w:rsidRDefault="00EE3644" w:rsidP="00EE3644">
      <w:pPr>
        <w:jc w:val="both"/>
        <w:rPr>
          <w:rFonts w:eastAsia="Times New Roman"/>
          <w:sz w:val="28"/>
          <w:szCs w:val="28"/>
          <w:lang w:eastAsia="en-US"/>
        </w:rPr>
      </w:pPr>
    </w:p>
    <w:p w:rsidR="00EE3644" w:rsidRDefault="00EE3644" w:rsidP="00EE3644">
      <w:pPr>
        <w:jc w:val="both"/>
        <w:rPr>
          <w:rFonts w:eastAsia="Times New Roman"/>
          <w:sz w:val="28"/>
          <w:szCs w:val="28"/>
          <w:lang w:eastAsia="en-US"/>
        </w:rPr>
      </w:pPr>
      <w:r>
        <w:rPr>
          <w:rFonts w:eastAsia="Times New Roman"/>
          <w:sz w:val="28"/>
          <w:szCs w:val="28"/>
          <w:lang w:eastAsia="en-US"/>
        </w:rPr>
        <w:t>However, sprinkle a little dash of heavenly desire and all things change. What was once relegated to the end of the line now gets moved up to the front. Deep in our inner most being there is a new motivation. We become diligent and focused like never before.</w:t>
      </w:r>
    </w:p>
    <w:p w:rsidR="00EE3644" w:rsidRDefault="00EE3644" w:rsidP="00EE3644">
      <w:pPr>
        <w:jc w:val="both"/>
        <w:rPr>
          <w:rFonts w:eastAsia="Times New Roman"/>
          <w:sz w:val="28"/>
          <w:szCs w:val="28"/>
          <w:lang w:eastAsia="en-US"/>
        </w:rPr>
      </w:pPr>
    </w:p>
    <w:p w:rsidR="00EE3644" w:rsidRDefault="00EE3644" w:rsidP="00EE3644">
      <w:pPr>
        <w:jc w:val="both"/>
        <w:rPr>
          <w:rFonts w:eastAsia="Times New Roman"/>
          <w:sz w:val="28"/>
          <w:szCs w:val="28"/>
          <w:lang w:eastAsia="en-US"/>
        </w:rPr>
      </w:pPr>
      <w:r>
        <w:rPr>
          <w:rFonts w:eastAsia="Times New Roman"/>
          <w:sz w:val="28"/>
          <w:szCs w:val="28"/>
          <w:lang w:eastAsia="en-US"/>
        </w:rPr>
        <w:t>Jesus gave us a teaching on this very thing as he sat humbly on a little hillside and taught from his heart. Jesus taught about the kingdom of God which is separate from the kingdom of this world. In God’s kingdom there is new life. And that life comes from the Author of Life.</w:t>
      </w:r>
    </w:p>
    <w:p w:rsidR="00EE3644" w:rsidRDefault="00EE3644" w:rsidP="00EE3644">
      <w:pPr>
        <w:jc w:val="both"/>
        <w:rPr>
          <w:rFonts w:eastAsia="Times New Roman"/>
          <w:sz w:val="28"/>
          <w:szCs w:val="28"/>
          <w:lang w:eastAsia="en-US"/>
        </w:rPr>
      </w:pPr>
    </w:p>
    <w:p w:rsidR="00EE3644" w:rsidRDefault="00EE3644" w:rsidP="00EE3644">
      <w:pPr>
        <w:jc w:val="both"/>
        <w:rPr>
          <w:rFonts w:eastAsia="Times New Roman"/>
          <w:sz w:val="28"/>
          <w:szCs w:val="28"/>
          <w:lang w:eastAsia="en-US"/>
        </w:rPr>
      </w:pPr>
      <w:r>
        <w:rPr>
          <w:rFonts w:eastAsia="Times New Roman"/>
          <w:sz w:val="28"/>
          <w:szCs w:val="28"/>
          <w:lang w:eastAsia="en-US"/>
        </w:rPr>
        <w:t xml:space="preserve">Jesus gave us eight beatitudes – eight blessed truths open for all who will bow to him. This is the forth beatitude: “Blessed are those who hunger and thirst for righteousness, for they will be filled” (Matthew 5:6). This world will advertise its ways to us and then fill us with emptiness. Just look around. Jesus will fill us with himself. Just bow and receive. This is a miracle. </w:t>
      </w:r>
    </w:p>
    <w:p w:rsidR="00C04C9D" w:rsidRDefault="00C04C9D" w:rsidP="00C04C9D">
      <w:pPr>
        <w:jc w:val="center"/>
        <w:rPr>
          <w:sz w:val="28"/>
          <w:szCs w:val="28"/>
        </w:rPr>
      </w:pPr>
    </w:p>
    <w:p w:rsidR="00995A34" w:rsidRDefault="00995A34" w:rsidP="00C04C9D">
      <w:pPr>
        <w:jc w:val="center"/>
        <w:rPr>
          <w:sz w:val="36"/>
          <w:szCs w:val="36"/>
        </w:rPr>
      </w:pPr>
      <w:r>
        <w:rPr>
          <w:sz w:val="36"/>
          <w:szCs w:val="36"/>
        </w:rPr>
        <w:t>Lake Murray Church</w:t>
      </w:r>
    </w:p>
    <w:p w:rsidR="00995A34" w:rsidRDefault="00995A34" w:rsidP="00C04C9D">
      <w:pPr>
        <w:jc w:val="center"/>
        <w:rPr>
          <w:sz w:val="36"/>
          <w:szCs w:val="36"/>
        </w:rPr>
      </w:pPr>
      <w:r>
        <w:rPr>
          <w:sz w:val="36"/>
          <w:szCs w:val="36"/>
        </w:rPr>
        <w:t>5480 Lake Murray Blvd.</w:t>
      </w:r>
    </w:p>
    <w:p w:rsidR="00995A34" w:rsidRDefault="00995A34" w:rsidP="00C04C9D">
      <w:pPr>
        <w:jc w:val="center"/>
        <w:rPr>
          <w:sz w:val="36"/>
          <w:szCs w:val="36"/>
        </w:rPr>
      </w:pPr>
      <w:r>
        <w:rPr>
          <w:sz w:val="36"/>
          <w:szCs w:val="36"/>
        </w:rPr>
        <w:t>La Mesa, CA 91942</w:t>
      </w:r>
    </w:p>
    <w:p w:rsidR="00995A34" w:rsidRDefault="00995A34" w:rsidP="00C04C9D">
      <w:pPr>
        <w:jc w:val="center"/>
        <w:rPr>
          <w:sz w:val="36"/>
          <w:szCs w:val="36"/>
        </w:rPr>
      </w:pPr>
    </w:p>
    <w:p w:rsidR="00C04C9D" w:rsidRPr="00491539" w:rsidRDefault="00C04C9D" w:rsidP="00C04C9D">
      <w:pPr>
        <w:jc w:val="center"/>
        <w:rPr>
          <w:sz w:val="36"/>
          <w:szCs w:val="36"/>
        </w:rPr>
      </w:pPr>
      <w:r w:rsidRPr="00491539">
        <w:rPr>
          <w:sz w:val="36"/>
          <w:szCs w:val="36"/>
        </w:rPr>
        <w:t xml:space="preserve">www.lakemurraychurch.org </w:t>
      </w:r>
    </w:p>
    <w:p w:rsidR="00217DE1" w:rsidRDefault="00217DE1"/>
    <w:sectPr w:rsidR="00217DE1" w:rsidSect="00217D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04C9D"/>
    <w:rsid w:val="00026F23"/>
    <w:rsid w:val="001E5CCA"/>
    <w:rsid w:val="00217DE1"/>
    <w:rsid w:val="004921FD"/>
    <w:rsid w:val="00995A34"/>
    <w:rsid w:val="00B32387"/>
    <w:rsid w:val="00C04C9D"/>
    <w:rsid w:val="00EE3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9D"/>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cp:revision>
  <dcterms:created xsi:type="dcterms:W3CDTF">2020-03-21T15:59:00Z</dcterms:created>
  <dcterms:modified xsi:type="dcterms:W3CDTF">2020-03-23T19:14:00Z</dcterms:modified>
</cp:coreProperties>
</file>